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207D71F1" w:rsidR="006A252F" w:rsidRPr="002242CF" w:rsidRDefault="0092475F" w:rsidP="002242CF">
            <w:pPr>
              <w:pStyle w:val="TopTitle"/>
              <w:rPr>
                <w:rFonts w:ascii="Lato" w:hAnsi="Lato"/>
              </w:rPr>
            </w:pPr>
            <w:r w:rsidRPr="002242CF">
              <w:rPr>
                <w:rFonts w:ascii="Lato" w:eastAsia="Arial" w:hAnsi="Lato"/>
                <w:sz w:val="36"/>
                <w:szCs w:val="32"/>
              </w:rPr>
              <w:t>Demolition</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F53D49" w14:paraId="0F61621B" w14:textId="77777777" w:rsidTr="00F25EBC">
        <w:trPr>
          <w:trHeight w:val="288"/>
        </w:trPr>
        <w:tc>
          <w:tcPr>
            <w:tcW w:w="3385" w:type="dxa"/>
            <w:tcBorders>
              <w:top w:val="nil"/>
              <w:bottom w:val="nil"/>
            </w:tcBorders>
            <w:shd w:val="clear" w:color="auto" w:fill="auto"/>
          </w:tcPr>
          <w:p w14:paraId="5D8A9237" w14:textId="77777777" w:rsidR="0092475F" w:rsidRPr="00F53D49" w:rsidRDefault="0092475F" w:rsidP="00F53D49"/>
        </w:tc>
        <w:tc>
          <w:tcPr>
            <w:tcW w:w="3490" w:type="dxa"/>
            <w:tcBorders>
              <w:top w:val="nil"/>
              <w:bottom w:val="nil"/>
            </w:tcBorders>
            <w:shd w:val="clear" w:color="auto" w:fill="auto"/>
          </w:tcPr>
          <w:p w14:paraId="28182CB0" w14:textId="77777777" w:rsidR="0092475F" w:rsidRPr="00F53D49" w:rsidRDefault="0092475F" w:rsidP="00F53D49"/>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F53D49" w:rsidRDefault="0092475F" w:rsidP="00F53D49">
            <w:r w:rsidRPr="00F53D49">
              <w:rPr>
                <w:rFonts w:eastAsia="Arial" w:cs="Arial"/>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E44627" w:rsidRDefault="0092475F" w:rsidP="00F53D49">
            <w:r w:rsidRPr="00E44627">
              <w:rPr>
                <w:rFonts w:eastAsia="Arial" w:cs="Arial"/>
                <w:szCs w:val="20"/>
              </w:rPr>
              <w:fldChar w:fldCharType="begin">
                <w:ffData>
                  <w:name w:val="Text148"/>
                  <w:enabled/>
                  <w:calcOnExit w:val="0"/>
                  <w:textInput/>
                </w:ffData>
              </w:fldChar>
            </w:r>
            <w:bookmarkStart w:id="0" w:name="Text148"/>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bookmarkEnd w:id="0"/>
          </w:p>
        </w:tc>
      </w:tr>
      <w:tr w:rsidR="0092475F" w:rsidRPr="00F53D49" w14:paraId="0502398D" w14:textId="77777777" w:rsidTr="00F25EBC">
        <w:trPr>
          <w:trHeight w:val="288"/>
        </w:trPr>
        <w:tc>
          <w:tcPr>
            <w:tcW w:w="3385" w:type="dxa"/>
            <w:tcBorders>
              <w:top w:val="nil"/>
              <w:bottom w:val="nil"/>
            </w:tcBorders>
            <w:shd w:val="clear" w:color="auto" w:fill="auto"/>
          </w:tcPr>
          <w:p w14:paraId="25FD65B9" w14:textId="77777777" w:rsidR="0092475F" w:rsidRPr="00F53D49" w:rsidRDefault="0092475F" w:rsidP="00F53D49"/>
        </w:tc>
        <w:tc>
          <w:tcPr>
            <w:tcW w:w="3490" w:type="dxa"/>
            <w:tcBorders>
              <w:top w:val="nil"/>
              <w:bottom w:val="nil"/>
            </w:tcBorders>
            <w:shd w:val="clear" w:color="auto" w:fill="auto"/>
          </w:tcPr>
          <w:p w14:paraId="053441BA" w14:textId="77777777" w:rsidR="0092475F" w:rsidRPr="00F53D49" w:rsidRDefault="0092475F" w:rsidP="00F53D49"/>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F53D49" w:rsidRDefault="0092475F" w:rsidP="00F53D49">
            <w:r w:rsidRPr="00F53D49">
              <w:rPr>
                <w:rFonts w:eastAsia="Arial" w:cs="Arial"/>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1056B6" w:rsidRPr="001056B6"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F53D49" w:rsidRDefault="0092475F" w:rsidP="00F53D49">
            <w:pPr>
              <w:rPr>
                <w:color w:val="FFFFFF" w:themeColor="background1"/>
              </w:rPr>
            </w:pPr>
            <w:r w:rsidRPr="00F53D49">
              <w:rPr>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F53D49" w:rsidRDefault="0092475F" w:rsidP="00F53D49">
            <w:pPr>
              <w:rPr>
                <w:color w:val="FFFFFF" w:themeColor="background1"/>
              </w:rPr>
            </w:pPr>
            <w:r w:rsidRPr="00F53D49">
              <w:rPr>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F53D49" w:rsidRDefault="0092475F" w:rsidP="00F53D49">
            <w:pPr>
              <w:rPr>
                <w:color w:val="FFFFFF" w:themeColor="background1"/>
              </w:rPr>
            </w:pPr>
            <w:r w:rsidRPr="00F53D49">
              <w:rPr>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F53D49" w:rsidRDefault="0092475F" w:rsidP="00F53D49">
            <w:pPr>
              <w:rPr>
                <w:color w:val="FFFFFF" w:themeColor="background1"/>
              </w:rPr>
            </w:pPr>
            <w:r w:rsidRPr="00F53D49">
              <w:rPr>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F53D49" w:rsidRDefault="0092475F" w:rsidP="00F53D49">
            <w:pPr>
              <w:rPr>
                <w:color w:val="FFFFFF" w:themeColor="background1"/>
              </w:rPr>
            </w:pPr>
            <w:r w:rsidRPr="00F53D49">
              <w:rPr>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E44627" w:rsidRDefault="0092475F" w:rsidP="00F53D49">
            <w:r w:rsidRPr="00E44627">
              <w:rPr>
                <w:rFonts w:eastAsia="Arial" w:cs="Arial"/>
                <w:szCs w:val="20"/>
              </w:rPr>
              <w:fldChar w:fldCharType="begin">
                <w:ffData>
                  <w:name w:val=""/>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F53D49" w:rsidRDefault="0092475F" w:rsidP="00F53D49">
            <w:pPr>
              <w:rPr>
                <w:color w:val="FFFFFF" w:themeColor="background1"/>
              </w:rPr>
            </w:pPr>
            <w:r w:rsidRPr="00F53D49">
              <w:rPr>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E44627" w:rsidRDefault="0092475F" w:rsidP="00F53D49">
            <w:r w:rsidRPr="00E44627">
              <w:rPr>
                <w:rFonts w:eastAsia="Arial" w:cs="Arial"/>
                <w:szCs w:val="20"/>
              </w:rPr>
              <w:fldChar w:fldCharType="begin">
                <w:ffData>
                  <w:name w:val=""/>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r w:rsidR="001056B6" w:rsidRPr="001056B6"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F53D49" w:rsidRDefault="0092475F" w:rsidP="00F53D49">
            <w:pPr>
              <w:rPr>
                <w:color w:val="FFFFFF" w:themeColor="background1"/>
              </w:rPr>
            </w:pPr>
            <w:r w:rsidRPr="00F53D49">
              <w:rPr>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E44627" w:rsidRDefault="0092475F" w:rsidP="00F53D49">
            <w:r w:rsidRPr="00E44627">
              <w:rPr>
                <w:rFonts w:eastAsia="Arial" w:cs="Arial"/>
                <w:szCs w:val="20"/>
              </w:rPr>
              <w:fldChar w:fldCharType="begin">
                <w:ffData>
                  <w:name w:val="Text148"/>
                  <w:enabled/>
                  <w:calcOnExit w:val="0"/>
                  <w:textInput/>
                </w:ffData>
              </w:fldChar>
            </w:r>
            <w:r w:rsidRPr="00E44627">
              <w:rPr>
                <w:rFonts w:eastAsia="Arial" w:cs="Arial"/>
                <w:szCs w:val="20"/>
              </w:rPr>
              <w:instrText xml:space="preserve"> FORMTEXT </w:instrText>
            </w:r>
            <w:r w:rsidRPr="00E44627">
              <w:rPr>
                <w:rFonts w:eastAsia="Arial" w:cs="Arial"/>
                <w:szCs w:val="20"/>
              </w:rPr>
            </w:r>
            <w:r w:rsidRPr="00E44627">
              <w:rPr>
                <w:rFonts w:eastAsia="Arial" w:cs="Arial"/>
                <w:szCs w:val="20"/>
              </w:rPr>
              <w:fldChar w:fldCharType="separate"/>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t> </w:t>
            </w:r>
            <w:r w:rsidRPr="00E44627">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3F7A16" w:rsidRPr="00F53D49" w14:paraId="4238CDCD" w14:textId="77777777" w:rsidTr="00E14CD4">
        <w:trPr>
          <w:cantSplit/>
          <w:trHeight w:val="797"/>
        </w:trPr>
        <w:tc>
          <w:tcPr>
            <w:tcW w:w="3240" w:type="dxa"/>
            <w:tcBorders>
              <w:top w:val="single" w:sz="8" w:space="0" w:color="6E27C5"/>
              <w:left w:val="nil"/>
              <w:bottom w:val="single" w:sz="8" w:space="0" w:color="6E27C5"/>
            </w:tcBorders>
            <w:shd w:val="clear" w:color="auto" w:fill="6E27C5"/>
            <w:vAlign w:val="center"/>
          </w:tcPr>
          <w:p w14:paraId="608FB104" w14:textId="77777777" w:rsidR="003F7A16" w:rsidRPr="00F53D49" w:rsidRDefault="003F7A16" w:rsidP="00F53D49">
            <w:pPr>
              <w:pStyle w:val="Header"/>
            </w:pPr>
            <w:r w:rsidRPr="00F53D49">
              <w:lastRenderedPageBreak/>
              <w:t>Operation</w:t>
            </w:r>
          </w:p>
        </w:tc>
        <w:tc>
          <w:tcPr>
            <w:tcW w:w="810" w:type="dxa"/>
            <w:tcBorders>
              <w:top w:val="single" w:sz="8" w:space="0" w:color="6E27C5"/>
              <w:bottom w:val="single" w:sz="8" w:space="0" w:color="6E27C5"/>
            </w:tcBorders>
            <w:shd w:val="clear" w:color="auto" w:fill="6E27C5"/>
            <w:vAlign w:val="center"/>
          </w:tcPr>
          <w:p w14:paraId="0386C970" w14:textId="77777777" w:rsidR="003F7A16" w:rsidRPr="00F53D49" w:rsidRDefault="003F7A16" w:rsidP="00F53D49">
            <w:pPr>
              <w:pStyle w:val="Header"/>
            </w:pPr>
            <w:r w:rsidRPr="00F53D49">
              <w:t>Item #</w:t>
            </w:r>
          </w:p>
        </w:tc>
        <w:tc>
          <w:tcPr>
            <w:tcW w:w="3600" w:type="dxa"/>
            <w:tcBorders>
              <w:top w:val="single" w:sz="8" w:space="0" w:color="6E27C5"/>
              <w:bottom w:val="single" w:sz="8" w:space="0" w:color="6E27C5"/>
            </w:tcBorders>
            <w:shd w:val="clear" w:color="auto" w:fill="6E27C5"/>
            <w:vAlign w:val="center"/>
          </w:tcPr>
          <w:p w14:paraId="64EA7F23" w14:textId="77777777" w:rsidR="003F7A16" w:rsidRPr="00F53D49" w:rsidRDefault="003F7A16" w:rsidP="00F53D49">
            <w:pPr>
              <w:pStyle w:val="Header"/>
            </w:pPr>
            <w:r w:rsidRPr="00F53D49">
              <w:t>Exposure</w:t>
            </w:r>
          </w:p>
        </w:tc>
        <w:tc>
          <w:tcPr>
            <w:tcW w:w="6624" w:type="dxa"/>
            <w:tcBorders>
              <w:top w:val="single" w:sz="8" w:space="0" w:color="6E27C5"/>
              <w:bottom w:val="single" w:sz="8" w:space="0" w:color="6E27C5"/>
              <w:right w:val="nil"/>
            </w:tcBorders>
            <w:shd w:val="clear" w:color="auto" w:fill="6E27C5"/>
            <w:vAlign w:val="center"/>
          </w:tcPr>
          <w:p w14:paraId="131C5D6D" w14:textId="77777777" w:rsidR="003F7A16" w:rsidRPr="00F53D49" w:rsidRDefault="003F7A16" w:rsidP="00F53D49">
            <w:pPr>
              <w:pStyle w:val="Header"/>
            </w:pPr>
            <w:r w:rsidRPr="00F53D49">
              <w:t>Mitigation / Controls</w:t>
            </w:r>
          </w:p>
        </w:tc>
      </w:tr>
      <w:tr w:rsidR="00E44627" w:rsidRPr="00E44627" w14:paraId="63617EED" w14:textId="77777777" w:rsidTr="00E14CD4">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183C1BF3" w14:textId="77777777" w:rsidR="003F7A16" w:rsidRPr="00E44627" w:rsidRDefault="003F7A16" w:rsidP="00806CA2">
            <w:pPr>
              <w:pStyle w:val="ListParagraph"/>
              <w:numPr>
                <w:ilvl w:val="0"/>
                <w:numId w:val="14"/>
              </w:numPr>
              <w:ind w:left="386"/>
              <w:rPr>
                <w:rFonts w:eastAsia="Arial" w:cstheme="minorHAnsi"/>
              </w:rPr>
            </w:pPr>
            <w:r w:rsidRPr="00E44627">
              <w:t>Abatement of environmental material within project structures.</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508F106" w14:textId="77777777" w:rsidR="003F7A16" w:rsidRPr="00E44627" w:rsidRDefault="003F7A16" w:rsidP="001C139C">
            <w:pPr>
              <w:rPr>
                <w:rFonts w:eastAsia="Arial" w:cstheme="minorHAnsi"/>
              </w:rPr>
            </w:pPr>
            <w:r w:rsidRPr="00E44627">
              <w:rPr>
                <w:rFonts w:cstheme="minorHAnsi"/>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13526A" w14:textId="77777777" w:rsidR="003F7A16" w:rsidRPr="00E44627" w:rsidRDefault="003F7A16" w:rsidP="001C139C">
            <w:pPr>
              <w:rPr>
                <w:rFonts w:eastAsia="Arial" w:cstheme="minorHAnsi"/>
              </w:rPr>
            </w:pPr>
            <w:r w:rsidRPr="00E44627">
              <w:rPr>
                <w:rFonts w:cstheme="minorHAnsi"/>
              </w:rPr>
              <w:t>Failure to erect and maintain containment structures.</w:t>
            </w:r>
          </w:p>
        </w:tc>
        <w:tc>
          <w:tcPr>
            <w:tcW w:w="6624" w:type="dxa"/>
            <w:tcBorders>
              <w:top w:val="single" w:sz="8" w:space="0" w:color="6E27C5"/>
              <w:left w:val="single" w:sz="8" w:space="0" w:color="6E27C5"/>
              <w:bottom w:val="single" w:sz="8" w:space="0" w:color="6E27C5"/>
              <w:right w:val="nil"/>
            </w:tcBorders>
            <w:shd w:val="clear" w:color="auto" w:fill="FFFFFF"/>
          </w:tcPr>
          <w:p w14:paraId="274D812E"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B32AC5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E4F334C" w14:textId="0E6F4A36"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6FC559" w14:textId="77777777" w:rsidR="003F7A16" w:rsidRPr="00E44627" w:rsidRDefault="003F7A16" w:rsidP="001C139C">
            <w:pPr>
              <w:rPr>
                <w:rFonts w:eastAsia="Arial" w:cstheme="minorHAnsi"/>
              </w:rPr>
            </w:pPr>
            <w:r w:rsidRPr="00E44627">
              <w:rPr>
                <w:rFonts w:eastAsia="Arial" w:cstheme="minorHAnsi"/>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F2BFE5" w14:textId="77777777" w:rsidR="003F7A16" w:rsidRPr="00E44627" w:rsidRDefault="003F7A16" w:rsidP="001C139C">
            <w:pPr>
              <w:rPr>
                <w:rFonts w:eastAsia="Arial" w:cstheme="minorHAnsi"/>
              </w:rPr>
            </w:pPr>
            <w:r w:rsidRPr="00E44627">
              <w:rPr>
                <w:rFonts w:cstheme="minorHAnsi"/>
              </w:rPr>
              <w:t>Utilization of workers who do not present the required documented formal safety &amp; health training for the environmental work being performed.</w:t>
            </w:r>
          </w:p>
        </w:tc>
        <w:tc>
          <w:tcPr>
            <w:tcW w:w="6624" w:type="dxa"/>
            <w:tcBorders>
              <w:top w:val="single" w:sz="8" w:space="0" w:color="6E27C5"/>
              <w:left w:val="single" w:sz="8" w:space="0" w:color="6E27C5"/>
              <w:bottom w:val="single" w:sz="8" w:space="0" w:color="6E27C5"/>
              <w:right w:val="nil"/>
            </w:tcBorders>
            <w:shd w:val="clear" w:color="auto" w:fill="FFFFFF"/>
          </w:tcPr>
          <w:p w14:paraId="14B8A8D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36D2613B"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0AEDE2"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854D43C" w14:textId="77777777" w:rsidR="003F7A16" w:rsidRPr="00E44627" w:rsidRDefault="003F7A16" w:rsidP="001C139C">
            <w:pPr>
              <w:rPr>
                <w:rFonts w:eastAsia="Arial" w:cstheme="minorHAnsi"/>
              </w:rPr>
            </w:pPr>
            <w:r w:rsidRPr="00E44627">
              <w:rPr>
                <w:rFonts w:eastAsia="Arial" w:cstheme="minorHAnsi"/>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95EF989" w14:textId="77777777" w:rsidR="003F7A16" w:rsidRPr="00E44627" w:rsidRDefault="003F7A16" w:rsidP="001C139C">
            <w:pPr>
              <w:rPr>
                <w:rFonts w:eastAsia="Arial" w:cstheme="minorHAnsi"/>
              </w:rPr>
            </w:pPr>
            <w:r w:rsidRPr="00E44627">
              <w:rPr>
                <w:rFonts w:cstheme="minorHAnsi"/>
              </w:rPr>
              <w:t>Failure to implement environmental air monitoring measures in work and public areas to obtain continuous ambient readings that can negatively impact workers and community air quality.</w:t>
            </w:r>
          </w:p>
        </w:tc>
        <w:tc>
          <w:tcPr>
            <w:tcW w:w="6624" w:type="dxa"/>
            <w:tcBorders>
              <w:top w:val="single" w:sz="8" w:space="0" w:color="6E27C5"/>
              <w:left w:val="single" w:sz="8" w:space="0" w:color="6E27C5"/>
              <w:bottom w:val="single" w:sz="8" w:space="0" w:color="6E27C5"/>
              <w:right w:val="nil"/>
            </w:tcBorders>
            <w:shd w:val="clear" w:color="auto" w:fill="FFFFFF"/>
          </w:tcPr>
          <w:p w14:paraId="6B97BA49"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E6E0319"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FE8DEB0"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B3E000" w14:textId="77777777" w:rsidR="003F7A16" w:rsidRPr="00E44627" w:rsidRDefault="003F7A16" w:rsidP="001C139C">
            <w:pPr>
              <w:rPr>
                <w:rFonts w:eastAsia="Arial" w:cstheme="minorHAnsi"/>
              </w:rPr>
            </w:pPr>
            <w:r w:rsidRPr="00E44627">
              <w:rPr>
                <w:rFonts w:eastAsia="Arial" w:cstheme="minorHAnsi"/>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6A54695" w14:textId="77777777" w:rsidR="003F7A16" w:rsidRPr="00E44627" w:rsidRDefault="003F7A16" w:rsidP="001C139C">
            <w:pPr>
              <w:rPr>
                <w:rFonts w:eastAsia="Arial" w:cstheme="minorHAnsi"/>
              </w:rPr>
            </w:pPr>
            <w:r w:rsidRPr="00E44627">
              <w:rPr>
                <w:rFonts w:cstheme="minorHAnsi"/>
              </w:rPr>
              <w:t>Failure to equip workers with required protective clothing and PPE to safely perform specific exposures for tasks.</w:t>
            </w:r>
          </w:p>
        </w:tc>
        <w:tc>
          <w:tcPr>
            <w:tcW w:w="6624" w:type="dxa"/>
            <w:tcBorders>
              <w:top w:val="single" w:sz="8" w:space="0" w:color="6E27C5"/>
              <w:left w:val="single" w:sz="8" w:space="0" w:color="6E27C5"/>
              <w:bottom w:val="single" w:sz="8" w:space="0" w:color="6E27C5"/>
              <w:right w:val="nil"/>
            </w:tcBorders>
            <w:shd w:val="clear" w:color="auto" w:fill="FFFFFF"/>
          </w:tcPr>
          <w:p w14:paraId="0D9168C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38683DD"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D799744"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CAD0CF4" w14:textId="77777777" w:rsidR="003F7A16" w:rsidRPr="00E44627" w:rsidRDefault="003F7A16" w:rsidP="001C139C">
            <w:pPr>
              <w:rPr>
                <w:rFonts w:eastAsia="Arial" w:cstheme="minorHAnsi"/>
              </w:rPr>
            </w:pPr>
            <w:r w:rsidRPr="00E44627">
              <w:rPr>
                <w:rFonts w:eastAsia="Arial" w:cstheme="minorHAnsi"/>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D6D337" w14:textId="77777777" w:rsidR="003F7A16" w:rsidRPr="00E44627" w:rsidRDefault="003F7A16" w:rsidP="001C139C">
            <w:pPr>
              <w:rPr>
                <w:rFonts w:eastAsia="Arial" w:cstheme="minorHAnsi"/>
              </w:rPr>
            </w:pPr>
            <w:r w:rsidRPr="00E44627">
              <w:rPr>
                <w:rFonts w:cstheme="minorHAnsi"/>
              </w:rPr>
              <w:t>Failure to ensure required written respiratory protection program and procedures meeting federal safety standards is implemented and executed.</w:t>
            </w:r>
          </w:p>
        </w:tc>
        <w:tc>
          <w:tcPr>
            <w:tcW w:w="6624" w:type="dxa"/>
            <w:tcBorders>
              <w:top w:val="single" w:sz="8" w:space="0" w:color="6E27C5"/>
              <w:left w:val="single" w:sz="8" w:space="0" w:color="6E27C5"/>
              <w:bottom w:val="single" w:sz="8" w:space="0" w:color="6E27C5"/>
              <w:right w:val="nil"/>
            </w:tcBorders>
            <w:shd w:val="clear" w:color="auto" w:fill="FFFFFF"/>
          </w:tcPr>
          <w:p w14:paraId="2D71D85F"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4B73F6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7D7679"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36DAD9" w14:textId="77777777" w:rsidR="003F7A16" w:rsidRPr="00E44627" w:rsidRDefault="003F7A16" w:rsidP="001C139C">
            <w:pPr>
              <w:rPr>
                <w:rFonts w:eastAsia="Arial" w:cstheme="minorHAnsi"/>
              </w:rPr>
            </w:pPr>
            <w:r w:rsidRPr="00E44627">
              <w:rPr>
                <w:rFonts w:eastAsia="Arial" w:cstheme="minorHAnsi"/>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57676F8" w14:textId="77777777" w:rsidR="003F7A16" w:rsidRPr="00E44627" w:rsidRDefault="003F7A16" w:rsidP="001C139C">
            <w:pPr>
              <w:rPr>
                <w:rFonts w:eastAsia="Arial" w:cstheme="minorHAnsi"/>
              </w:rPr>
            </w:pPr>
            <w:r w:rsidRPr="00E44627">
              <w:rPr>
                <w:rFonts w:cstheme="minorHAnsi"/>
              </w:rPr>
              <w:t xml:space="preserve">Failure to create and maintain clear and unobstructed passageways with proper signage providing workers with safe passage to emergency exits. </w:t>
            </w:r>
          </w:p>
        </w:tc>
        <w:tc>
          <w:tcPr>
            <w:tcW w:w="6624" w:type="dxa"/>
            <w:tcBorders>
              <w:top w:val="single" w:sz="8" w:space="0" w:color="6E27C5"/>
              <w:left w:val="single" w:sz="8" w:space="0" w:color="6E27C5"/>
              <w:bottom w:val="single" w:sz="8" w:space="0" w:color="6E27C5"/>
              <w:right w:val="nil"/>
            </w:tcBorders>
            <w:shd w:val="clear" w:color="auto" w:fill="FFFFFF"/>
          </w:tcPr>
          <w:p w14:paraId="6CBEF483"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3DC6DD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508F990"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45ACF5F" w14:textId="77777777" w:rsidR="003F7A16" w:rsidRPr="00E44627" w:rsidRDefault="003F7A16" w:rsidP="001C139C">
            <w:pPr>
              <w:rPr>
                <w:rFonts w:eastAsia="Arial" w:cstheme="minorHAnsi"/>
              </w:rPr>
            </w:pPr>
            <w:r w:rsidRPr="00E44627">
              <w:rPr>
                <w:rFonts w:eastAsia="Arial" w:cstheme="minorHAnsi"/>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AD242FC" w14:textId="77777777" w:rsidR="003F7A16" w:rsidRPr="00E44627" w:rsidRDefault="003F7A16" w:rsidP="001C139C">
            <w:pPr>
              <w:rPr>
                <w:rFonts w:eastAsia="Arial" w:cstheme="minorHAnsi"/>
              </w:rPr>
            </w:pPr>
            <w:r w:rsidRPr="00E44627">
              <w:rPr>
                <w:rFonts w:cstheme="minorHAnsi"/>
              </w:rPr>
              <w:t>Insufficient and clearly identified locations of approved fire extinguishers.</w:t>
            </w:r>
          </w:p>
        </w:tc>
        <w:tc>
          <w:tcPr>
            <w:tcW w:w="6624" w:type="dxa"/>
            <w:tcBorders>
              <w:top w:val="single" w:sz="8" w:space="0" w:color="6E27C5"/>
              <w:left w:val="single" w:sz="8" w:space="0" w:color="6E27C5"/>
              <w:bottom w:val="single" w:sz="8" w:space="0" w:color="6E27C5"/>
              <w:right w:val="nil"/>
            </w:tcBorders>
            <w:shd w:val="clear" w:color="auto" w:fill="FFFFFF"/>
          </w:tcPr>
          <w:p w14:paraId="0F607E5D"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C9E8D54"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6E5920"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65DE4D0" w14:textId="77777777" w:rsidR="003F7A16" w:rsidRPr="00E44627" w:rsidRDefault="003F7A16" w:rsidP="001C139C">
            <w:pPr>
              <w:rPr>
                <w:rFonts w:eastAsia="Arial" w:cstheme="minorHAnsi"/>
              </w:rPr>
            </w:pPr>
            <w:r w:rsidRPr="00E44627">
              <w:rPr>
                <w:rFonts w:eastAsia="Arial" w:cstheme="minorHAnsi"/>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B1FBE47" w14:textId="77777777" w:rsidR="003F7A16" w:rsidRPr="00E44627" w:rsidRDefault="003F7A16" w:rsidP="001C139C">
            <w:pPr>
              <w:rPr>
                <w:rFonts w:eastAsia="Arial" w:cstheme="minorHAnsi"/>
              </w:rPr>
            </w:pPr>
            <w:r w:rsidRPr="00E44627">
              <w:rPr>
                <w:rFonts w:cstheme="minorHAnsi"/>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1BD384E9"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65F945B1"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A08937"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BCB135"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7E7413A"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DBE3B64"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3CF26629"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6F37364"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9E7FDE"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F9C5EDC"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CEFF764"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D77E985"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45FA87"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9A8D96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DA8D50D"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1023A00"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1DFE8E2"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464CC9"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FCA112"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BC18A9"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00B0587"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8B34EB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5F5DB9B" w14:textId="77777777" w:rsidR="003F7A16" w:rsidRPr="00E44627" w:rsidRDefault="003F7A16" w:rsidP="001C139C">
            <w:pPr>
              <w:rPr>
                <w:rFonts w:eastAsia="Arial" w:cstheme="minorHAnsi"/>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3F670F3"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57E81E"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770AD41"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4991CCA"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1E05E03" w14:textId="77777777" w:rsidR="003F7A16" w:rsidRPr="00E44627" w:rsidRDefault="003F7A16" w:rsidP="00806CA2">
            <w:pPr>
              <w:pStyle w:val="ListParagraph"/>
              <w:numPr>
                <w:ilvl w:val="0"/>
                <w:numId w:val="14"/>
              </w:numPr>
              <w:ind w:left="386"/>
              <w:rPr>
                <w:rFonts w:eastAsia="Arial" w:cstheme="minorHAnsi"/>
              </w:rPr>
            </w:pPr>
            <w:r w:rsidRPr="00E44627">
              <w:rPr>
                <w:rFonts w:cstheme="minorHAnsi"/>
                <w:shd w:val="clear" w:color="auto" w:fill="FFFFFF"/>
              </w:rPr>
              <w:t>Above and below-ground utilities and mechanical devices are identified, shut off and depressurized, disconnected, locked out and/or relocated to perform demolition.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7835928" w14:textId="77777777" w:rsidR="003F7A16" w:rsidRPr="00E44627" w:rsidRDefault="003F7A16" w:rsidP="001C139C">
            <w:pPr>
              <w:rPr>
                <w:rFonts w:eastAsia="Arial" w:cstheme="minorHAnsi"/>
              </w:rPr>
            </w:pPr>
            <w:r w:rsidRPr="00E44627">
              <w:rPr>
                <w:rFonts w:eastAsia="Arial" w:cstheme="minorHAnsi"/>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0012A0" w14:textId="77777777" w:rsidR="003F7A16" w:rsidRPr="00E44627" w:rsidRDefault="003F7A16" w:rsidP="001C139C">
            <w:pPr>
              <w:rPr>
                <w:rFonts w:eastAsia="Arial" w:cstheme="minorHAnsi"/>
              </w:rPr>
            </w:pPr>
            <w:r w:rsidRPr="00E44627">
              <w:rPr>
                <w:rFonts w:cstheme="minorHAnsi"/>
              </w:rPr>
              <w:t>Failure to identify and confirm locations of all associated energy main supply sources.</w:t>
            </w:r>
          </w:p>
        </w:tc>
        <w:tc>
          <w:tcPr>
            <w:tcW w:w="6624" w:type="dxa"/>
            <w:tcBorders>
              <w:top w:val="single" w:sz="8" w:space="0" w:color="6E27C5"/>
              <w:left w:val="single" w:sz="8" w:space="0" w:color="6E27C5"/>
              <w:bottom w:val="single" w:sz="8" w:space="0" w:color="6E27C5"/>
              <w:right w:val="nil"/>
            </w:tcBorders>
            <w:shd w:val="clear" w:color="auto" w:fill="FFFFFF"/>
          </w:tcPr>
          <w:p w14:paraId="0ED74C5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52445F" w:rsidRPr="00E44627" w14:paraId="59C51825"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C3260A2" w14:textId="77777777" w:rsidR="0052445F" w:rsidRPr="0052445F" w:rsidRDefault="0052445F" w:rsidP="0052445F">
            <w:pPr>
              <w:ind w:left="26"/>
              <w:rPr>
                <w:rFonts w:cstheme="minorHAnsi"/>
                <w:shd w:val="clear" w:color="auto" w:fill="FFFFFF"/>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3B218BE" w14:textId="58C57884" w:rsidR="0052445F" w:rsidRPr="00E44627" w:rsidRDefault="0052445F" w:rsidP="0052445F">
            <w:pPr>
              <w:rPr>
                <w:rFonts w:eastAsia="Arial" w:cstheme="minorHAnsi"/>
              </w:rPr>
            </w:pPr>
            <w:r>
              <w:rPr>
                <w:rFonts w:eastAsia="Arial" w:cstheme="minorHAnsi"/>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6C0E76" w14:textId="350CF605" w:rsidR="0052445F" w:rsidRPr="0052445F" w:rsidRDefault="0052445F" w:rsidP="0052445F">
            <w:pPr>
              <w:rPr>
                <w:rFonts w:cstheme="minorHAnsi"/>
              </w:rPr>
            </w:pPr>
            <w:r w:rsidRPr="0052445F">
              <w:rPr>
                <w:rFonts w:eastAsia="Arial" w:cstheme="minorHAnsi"/>
              </w:rPr>
              <w:t>Failure to notify utility companies of underground excavation and request identification and mark out of underground utilities.</w:t>
            </w:r>
          </w:p>
        </w:tc>
        <w:tc>
          <w:tcPr>
            <w:tcW w:w="6624" w:type="dxa"/>
            <w:tcBorders>
              <w:top w:val="single" w:sz="8" w:space="0" w:color="6E27C5"/>
              <w:left w:val="single" w:sz="8" w:space="0" w:color="6E27C5"/>
              <w:bottom w:val="single" w:sz="8" w:space="0" w:color="6E27C5"/>
              <w:right w:val="nil"/>
            </w:tcBorders>
            <w:shd w:val="clear" w:color="auto" w:fill="FFFFFF"/>
          </w:tcPr>
          <w:p w14:paraId="46738BC0" w14:textId="494C7BE9" w:rsidR="0052445F" w:rsidRPr="00E44627" w:rsidRDefault="0052445F" w:rsidP="0052445F">
            <w:pPr>
              <w:rPr>
                <w:rFonts w:eastAsia="Arial" w:cstheme="minorHAnsi"/>
              </w:rPr>
            </w:pPr>
            <w:r w:rsidRPr="00E90161">
              <w:rPr>
                <w:rFonts w:eastAsia="Arial" w:cstheme="minorHAnsi"/>
              </w:rPr>
              <w:fldChar w:fldCharType="begin">
                <w:ffData>
                  <w:name w:val="Text148"/>
                  <w:enabled/>
                  <w:calcOnExit w:val="0"/>
                  <w:textInput/>
                </w:ffData>
              </w:fldChar>
            </w:r>
            <w:r w:rsidRPr="00E90161">
              <w:rPr>
                <w:rFonts w:eastAsia="Arial" w:cstheme="minorHAnsi"/>
              </w:rPr>
              <w:instrText xml:space="preserve"> FORMTEXT </w:instrText>
            </w:r>
            <w:r w:rsidRPr="00E90161">
              <w:rPr>
                <w:rFonts w:eastAsia="Arial" w:cstheme="minorHAnsi"/>
              </w:rPr>
            </w:r>
            <w:r w:rsidRPr="00E90161">
              <w:rPr>
                <w:rFonts w:eastAsia="Arial" w:cstheme="minorHAnsi"/>
              </w:rPr>
              <w:fldChar w:fldCharType="separate"/>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fldChar w:fldCharType="end"/>
            </w:r>
          </w:p>
        </w:tc>
      </w:tr>
      <w:tr w:rsidR="0052445F" w:rsidRPr="00E44627" w14:paraId="5D85DB8B"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8DE1ABB" w14:textId="77777777" w:rsidR="0052445F" w:rsidRPr="0052445F" w:rsidRDefault="0052445F" w:rsidP="0052445F">
            <w:pPr>
              <w:ind w:left="26"/>
              <w:rPr>
                <w:rFonts w:cstheme="minorHAnsi"/>
                <w:shd w:val="clear" w:color="auto" w:fill="FFFFFF"/>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B477E8" w14:textId="528EF26B" w:rsidR="0052445F" w:rsidRPr="00E44627" w:rsidRDefault="0052445F" w:rsidP="0052445F">
            <w:pPr>
              <w:rPr>
                <w:rFonts w:eastAsia="Arial" w:cstheme="minorHAnsi"/>
              </w:rPr>
            </w:pPr>
            <w:r>
              <w:rPr>
                <w:rFonts w:eastAsia="Arial" w:cstheme="minorHAnsi"/>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6908C6" w14:textId="552AAB8F" w:rsidR="0052445F" w:rsidRPr="0052445F" w:rsidRDefault="0052445F" w:rsidP="0052445F">
            <w:pPr>
              <w:rPr>
                <w:rFonts w:cstheme="minorHAnsi"/>
              </w:rPr>
            </w:pPr>
            <w:r w:rsidRPr="0052445F">
              <w:rPr>
                <w:rFonts w:eastAsia="Arial" w:cstheme="minorHAnsi"/>
              </w:rPr>
              <w:t>Failure to upkeep and refresh utility markings to ensure clear identification is maintained.</w:t>
            </w:r>
          </w:p>
        </w:tc>
        <w:tc>
          <w:tcPr>
            <w:tcW w:w="6624" w:type="dxa"/>
            <w:tcBorders>
              <w:top w:val="single" w:sz="8" w:space="0" w:color="6E27C5"/>
              <w:left w:val="single" w:sz="8" w:space="0" w:color="6E27C5"/>
              <w:bottom w:val="single" w:sz="8" w:space="0" w:color="6E27C5"/>
              <w:right w:val="nil"/>
            </w:tcBorders>
            <w:shd w:val="clear" w:color="auto" w:fill="FFFFFF"/>
          </w:tcPr>
          <w:p w14:paraId="398279C2" w14:textId="163A755C" w:rsidR="0052445F" w:rsidRPr="00E44627" w:rsidRDefault="0052445F" w:rsidP="0052445F">
            <w:pPr>
              <w:rPr>
                <w:rFonts w:eastAsia="Arial" w:cstheme="minorHAnsi"/>
              </w:rPr>
            </w:pPr>
            <w:r w:rsidRPr="00E90161">
              <w:rPr>
                <w:rFonts w:eastAsia="Arial" w:cstheme="minorHAnsi"/>
              </w:rPr>
              <w:fldChar w:fldCharType="begin">
                <w:ffData>
                  <w:name w:val="Text148"/>
                  <w:enabled/>
                  <w:calcOnExit w:val="0"/>
                  <w:textInput/>
                </w:ffData>
              </w:fldChar>
            </w:r>
            <w:r w:rsidRPr="00E90161">
              <w:rPr>
                <w:rFonts w:eastAsia="Arial" w:cstheme="minorHAnsi"/>
              </w:rPr>
              <w:instrText xml:space="preserve"> FORMTEXT </w:instrText>
            </w:r>
            <w:r w:rsidRPr="00E90161">
              <w:rPr>
                <w:rFonts w:eastAsia="Arial" w:cstheme="minorHAnsi"/>
              </w:rPr>
            </w:r>
            <w:r w:rsidRPr="00E90161">
              <w:rPr>
                <w:rFonts w:eastAsia="Arial" w:cstheme="minorHAnsi"/>
              </w:rPr>
              <w:fldChar w:fldCharType="separate"/>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t> </w:t>
            </w:r>
            <w:r w:rsidRPr="00E90161">
              <w:rPr>
                <w:rFonts w:eastAsia="Arial" w:cstheme="minorHAnsi"/>
              </w:rPr>
              <w:fldChar w:fldCharType="end"/>
            </w:r>
          </w:p>
        </w:tc>
      </w:tr>
      <w:tr w:rsidR="00E44627" w:rsidRPr="00E44627" w14:paraId="4B132179"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0F27A81"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15269EC" w14:textId="2706F491" w:rsidR="003F7A16" w:rsidRPr="00E44627" w:rsidRDefault="003F7A16" w:rsidP="001C139C">
            <w:pPr>
              <w:rPr>
                <w:rFonts w:eastAsia="Arial" w:cstheme="minorHAnsi"/>
              </w:rPr>
            </w:pPr>
            <w:r w:rsidRPr="00E44627">
              <w:rPr>
                <w:rFonts w:eastAsia="Arial" w:cstheme="minorHAnsi"/>
              </w:rPr>
              <w:t>2</w:t>
            </w:r>
            <w:r w:rsidR="0052445F">
              <w:rPr>
                <w:rFonts w:eastAsia="Arial" w:cstheme="minorHAnsi"/>
              </w:rPr>
              <w:t>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1B67261" w14:textId="77777777" w:rsidR="003F7A16" w:rsidRPr="0052445F" w:rsidRDefault="003F7A16" w:rsidP="001C139C">
            <w:pPr>
              <w:rPr>
                <w:rFonts w:eastAsia="Arial" w:cstheme="minorHAnsi"/>
              </w:rPr>
            </w:pPr>
            <w:r w:rsidRPr="0052445F">
              <w:rPr>
                <w:rFonts w:cstheme="minorHAnsi"/>
              </w:rPr>
              <w:t>Failure to obtain confirmation from qualified person, all energized power sources have been properly de-energized and made safe.</w:t>
            </w:r>
          </w:p>
        </w:tc>
        <w:tc>
          <w:tcPr>
            <w:tcW w:w="6624" w:type="dxa"/>
            <w:tcBorders>
              <w:top w:val="single" w:sz="8" w:space="0" w:color="6E27C5"/>
              <w:left w:val="single" w:sz="8" w:space="0" w:color="6E27C5"/>
              <w:bottom w:val="single" w:sz="8" w:space="0" w:color="6E27C5"/>
              <w:right w:val="nil"/>
            </w:tcBorders>
            <w:shd w:val="clear" w:color="auto" w:fill="FFFFFF"/>
          </w:tcPr>
          <w:p w14:paraId="3F4EBF71"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5BC8B31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7F80D7A"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29D816" w14:textId="692589F0" w:rsidR="003F7A16" w:rsidRPr="00E44627" w:rsidRDefault="003F7A16" w:rsidP="001C139C">
            <w:pPr>
              <w:rPr>
                <w:rFonts w:eastAsia="Arial" w:cstheme="minorHAnsi"/>
              </w:rPr>
            </w:pPr>
            <w:r w:rsidRPr="00E44627">
              <w:rPr>
                <w:rFonts w:eastAsia="Arial" w:cstheme="minorHAnsi"/>
              </w:rPr>
              <w:t>2</w:t>
            </w:r>
            <w:r w:rsidR="0052445F">
              <w:rPr>
                <w:rFonts w:eastAsia="Arial" w:cstheme="minorHAnsi"/>
              </w:rPr>
              <w:t>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A53AADE" w14:textId="77777777" w:rsidR="003F7A16" w:rsidRPr="0052445F" w:rsidRDefault="003F7A16" w:rsidP="001C139C">
            <w:pPr>
              <w:rPr>
                <w:rFonts w:eastAsia="Arial" w:cstheme="minorHAnsi"/>
              </w:rPr>
            </w:pPr>
            <w:r w:rsidRPr="0052445F">
              <w:rPr>
                <w:rFonts w:cstheme="minorHAnsi"/>
              </w:rPr>
              <w:t xml:space="preserve">Failure to ensure de-energizing of power sources performed only by qualified and trained individuals. </w:t>
            </w:r>
          </w:p>
        </w:tc>
        <w:tc>
          <w:tcPr>
            <w:tcW w:w="6624" w:type="dxa"/>
            <w:tcBorders>
              <w:top w:val="single" w:sz="8" w:space="0" w:color="6E27C5"/>
              <w:left w:val="single" w:sz="8" w:space="0" w:color="6E27C5"/>
              <w:bottom w:val="single" w:sz="8" w:space="0" w:color="6E27C5"/>
              <w:right w:val="nil"/>
            </w:tcBorders>
            <w:shd w:val="clear" w:color="auto" w:fill="FFFFFF"/>
          </w:tcPr>
          <w:p w14:paraId="56CEEF8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CA86393"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8B3C0B"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8B3ECD" w14:textId="377B900F" w:rsidR="003F7A16" w:rsidRPr="00E44627" w:rsidRDefault="003F7A16" w:rsidP="001C139C">
            <w:pPr>
              <w:rPr>
                <w:rFonts w:eastAsia="Arial" w:cstheme="minorHAnsi"/>
              </w:rPr>
            </w:pPr>
            <w:r w:rsidRPr="00E44627">
              <w:rPr>
                <w:rFonts w:eastAsia="Arial" w:cstheme="minorHAnsi"/>
              </w:rPr>
              <w:t>2</w:t>
            </w:r>
            <w:r w:rsidR="0052445F">
              <w:rPr>
                <w:rFonts w:eastAsia="Arial" w:cstheme="minorHAnsi"/>
              </w:rPr>
              <w:t>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F4F8EA" w14:textId="77777777" w:rsidR="003F7A16" w:rsidRPr="0052445F" w:rsidRDefault="003F7A16" w:rsidP="001C139C">
            <w:pPr>
              <w:rPr>
                <w:rFonts w:eastAsia="Arial" w:cstheme="minorHAnsi"/>
              </w:rPr>
            </w:pPr>
            <w:r w:rsidRPr="0052445F">
              <w:rPr>
                <w:rFonts w:cstheme="minorHAnsi"/>
              </w:rPr>
              <w:t xml:space="preserve">Failure to require and ensure engineered drawings, identifying power sources to be de-energized or dismantled, have been completed by qualified firms or individuals prior to commencing work. </w:t>
            </w:r>
          </w:p>
        </w:tc>
        <w:tc>
          <w:tcPr>
            <w:tcW w:w="6624" w:type="dxa"/>
            <w:tcBorders>
              <w:top w:val="single" w:sz="8" w:space="0" w:color="6E27C5"/>
              <w:left w:val="single" w:sz="8" w:space="0" w:color="6E27C5"/>
              <w:bottom w:val="single" w:sz="8" w:space="0" w:color="6E27C5"/>
              <w:right w:val="nil"/>
            </w:tcBorders>
            <w:shd w:val="clear" w:color="auto" w:fill="FFFFFF"/>
          </w:tcPr>
          <w:p w14:paraId="51FE1CE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52445F" w:rsidRPr="00E44627" w14:paraId="5184F2F3"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C90635" w14:textId="77777777" w:rsidR="0052445F" w:rsidRPr="00E44627" w:rsidRDefault="0052445F"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FFEB01" w14:textId="65FD14CB" w:rsidR="0052445F" w:rsidRPr="00E44627" w:rsidRDefault="0052445F" w:rsidP="001C139C">
            <w:pPr>
              <w:rPr>
                <w:rFonts w:eastAsia="Arial" w:cstheme="minorHAnsi"/>
              </w:rPr>
            </w:pPr>
            <w:r>
              <w:rPr>
                <w:rFonts w:eastAsia="Arial" w:cstheme="minorHAnsi"/>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E777B5" w14:textId="6A89D55A" w:rsidR="0052445F" w:rsidRPr="0052445F" w:rsidRDefault="0052445F" w:rsidP="001C139C">
            <w:pPr>
              <w:rPr>
                <w:rFonts w:cstheme="minorHAnsi"/>
              </w:rPr>
            </w:pPr>
            <w:r w:rsidRPr="0052445F">
              <w:rPr>
                <w:rFonts w:eastAsia="Arial" w:cstheme="minorHAnsi"/>
              </w:rPr>
              <w:t xml:space="preserve">Failure to notify and coordinate with building facility engineering team, </w:t>
            </w:r>
            <w:r w:rsidR="00D02377" w:rsidRPr="0052445F">
              <w:rPr>
                <w:rFonts w:eastAsia="Arial" w:cstheme="minorHAnsi"/>
              </w:rPr>
              <w:t>identification,</w:t>
            </w:r>
            <w:r w:rsidRPr="0052445F">
              <w:rPr>
                <w:rFonts w:eastAsia="Arial" w:cstheme="minorHAnsi"/>
              </w:rPr>
              <w:t xml:space="preserve"> and de-energizing of any life safety systems prior to demolition.</w:t>
            </w:r>
          </w:p>
        </w:tc>
        <w:tc>
          <w:tcPr>
            <w:tcW w:w="6624" w:type="dxa"/>
            <w:tcBorders>
              <w:top w:val="single" w:sz="8" w:space="0" w:color="6E27C5"/>
              <w:left w:val="single" w:sz="8" w:space="0" w:color="6E27C5"/>
              <w:bottom w:val="single" w:sz="8" w:space="0" w:color="6E27C5"/>
              <w:right w:val="nil"/>
            </w:tcBorders>
            <w:shd w:val="clear" w:color="auto" w:fill="FFFFFF"/>
          </w:tcPr>
          <w:p w14:paraId="3BE81546" w14:textId="58C6F6EA" w:rsidR="0052445F" w:rsidRPr="00E44627" w:rsidRDefault="0052445F"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2BC9065"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00D014"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13B424B" w14:textId="43578EB1" w:rsidR="003F7A16" w:rsidRPr="00E44627" w:rsidRDefault="003F7A16" w:rsidP="001C139C">
            <w:pPr>
              <w:rPr>
                <w:rFonts w:eastAsia="Arial" w:cstheme="minorHAnsi"/>
              </w:rPr>
            </w:pPr>
            <w:r w:rsidRPr="00E44627">
              <w:rPr>
                <w:rFonts w:eastAsia="Arial" w:cstheme="minorHAnsi"/>
              </w:rPr>
              <w:t>2</w:t>
            </w:r>
            <w:r w:rsidR="0052445F">
              <w:rPr>
                <w:rFonts w:eastAsia="Arial" w:cstheme="minorHAnsi"/>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96B0579" w14:textId="77777777" w:rsidR="003F7A16" w:rsidRPr="00E44627" w:rsidRDefault="003F7A16" w:rsidP="001C139C">
            <w:pPr>
              <w:rPr>
                <w:rFonts w:eastAsia="Arial" w:cstheme="minorHAnsi"/>
              </w:rPr>
            </w:pPr>
            <w:r w:rsidRPr="00E44627">
              <w:rPr>
                <w:rFonts w:cstheme="minorHAnsi"/>
              </w:rPr>
              <w:t>Failure to provide and ensure required PPE for the specific tasks has been provided and being utilized by workers.</w:t>
            </w:r>
          </w:p>
        </w:tc>
        <w:tc>
          <w:tcPr>
            <w:tcW w:w="6624" w:type="dxa"/>
            <w:tcBorders>
              <w:top w:val="single" w:sz="8" w:space="0" w:color="6E27C5"/>
              <w:left w:val="single" w:sz="8" w:space="0" w:color="6E27C5"/>
              <w:bottom w:val="single" w:sz="8" w:space="0" w:color="6E27C5"/>
              <w:right w:val="nil"/>
            </w:tcBorders>
            <w:shd w:val="clear" w:color="auto" w:fill="FFFFFF"/>
          </w:tcPr>
          <w:p w14:paraId="49BDD5B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4268DA4A"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FC2E08"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7EE3B6" w14:textId="44E723C0" w:rsidR="003F7A16" w:rsidRPr="00E44627" w:rsidRDefault="003F7A16" w:rsidP="001C139C">
            <w:pPr>
              <w:rPr>
                <w:rFonts w:eastAsia="Arial" w:cstheme="minorHAnsi"/>
              </w:rPr>
            </w:pPr>
            <w:r w:rsidRPr="00E44627">
              <w:rPr>
                <w:rFonts w:eastAsia="Arial" w:cstheme="minorHAnsi"/>
              </w:rPr>
              <w:t>2</w:t>
            </w:r>
            <w:r w:rsidR="0052445F">
              <w:rPr>
                <w:rFonts w:eastAsia="Arial" w:cstheme="minorHAnsi"/>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F2B227" w14:textId="77777777" w:rsidR="003F7A16" w:rsidRPr="00E44627" w:rsidRDefault="003F7A16" w:rsidP="001C139C">
            <w:pPr>
              <w:rPr>
                <w:rFonts w:eastAsia="Arial" w:cstheme="minorHAnsi"/>
              </w:rPr>
            </w:pPr>
            <w:r w:rsidRPr="00E44627">
              <w:rPr>
                <w:rFonts w:cstheme="minorHAnsi"/>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2AA977E2"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304FDE0D"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8B23C5"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3E82312"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962F98"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BACD40D"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8442524"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3065EC9"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6EF221"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4B9CCF"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4CB59E3"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6FDB2B8"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51C173"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0773DD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8CD5AB"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AEDFC88"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2FE11F7"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DBDF0FE"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AD32A4D"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0A8045"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7E7CF07"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04D8CFF"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8040315"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F6E1A5"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3B4671"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B0A2C2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0DE45D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A26D39A" w14:textId="77777777" w:rsidR="003F7A16" w:rsidRPr="00E44627" w:rsidRDefault="003F7A16" w:rsidP="00806CA2">
            <w:pPr>
              <w:pStyle w:val="ListParagraph"/>
              <w:numPr>
                <w:ilvl w:val="0"/>
                <w:numId w:val="14"/>
              </w:numPr>
              <w:ind w:left="386"/>
            </w:pPr>
            <w:r w:rsidRPr="00E44627">
              <w:t>Dismantling of structure.</w:t>
            </w:r>
          </w:p>
          <w:p w14:paraId="7E9080ED"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AF055A" w14:textId="77777777" w:rsidR="003F7A16" w:rsidRPr="00E44627" w:rsidRDefault="003F7A16" w:rsidP="001C139C">
            <w:pPr>
              <w:rPr>
                <w:rFonts w:eastAsia="Arial" w:cstheme="minorHAnsi"/>
              </w:rPr>
            </w:pPr>
            <w:r w:rsidRPr="00E44627">
              <w:rPr>
                <w:rFonts w:eastAsia="Arial" w:cstheme="minorHAnsi"/>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6D0DE9" w14:textId="77777777" w:rsidR="003F7A16" w:rsidRPr="00E44627" w:rsidRDefault="003F7A16" w:rsidP="001C139C">
            <w:pPr>
              <w:rPr>
                <w:rFonts w:eastAsia="Arial" w:cstheme="minorHAnsi"/>
              </w:rPr>
            </w:pPr>
            <w:r w:rsidRPr="00E44627">
              <w:rPr>
                <w:rFonts w:cstheme="minorHAnsi"/>
              </w:rPr>
              <w:t>Commencing demolition work without approved engineered drawings and procedures, identifying sequence for safely removing load bearing members and other associated procedures to ensure a premature collapse of the structure does not take place.</w:t>
            </w:r>
          </w:p>
        </w:tc>
        <w:tc>
          <w:tcPr>
            <w:tcW w:w="6624" w:type="dxa"/>
            <w:tcBorders>
              <w:top w:val="single" w:sz="8" w:space="0" w:color="6E27C5"/>
              <w:left w:val="single" w:sz="8" w:space="0" w:color="6E27C5"/>
              <w:bottom w:val="single" w:sz="8" w:space="0" w:color="6E27C5"/>
              <w:right w:val="nil"/>
            </w:tcBorders>
            <w:shd w:val="clear" w:color="auto" w:fill="FFFFFF"/>
          </w:tcPr>
          <w:p w14:paraId="1BBB70AC"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69BBF83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A29E3ED"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419FC59" w14:textId="77777777" w:rsidR="003F7A16" w:rsidRPr="00E44627" w:rsidRDefault="003F7A16" w:rsidP="001C139C">
            <w:pPr>
              <w:rPr>
                <w:rFonts w:eastAsia="Arial" w:cstheme="minorHAnsi"/>
              </w:rPr>
            </w:pPr>
            <w:r w:rsidRPr="00E44627">
              <w:rPr>
                <w:rFonts w:eastAsia="Arial" w:cstheme="minorHAnsi"/>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3F2D44C" w14:textId="77777777" w:rsidR="003F7A16" w:rsidRPr="00E44627" w:rsidRDefault="003F7A16" w:rsidP="001C139C">
            <w:pPr>
              <w:rPr>
                <w:rFonts w:eastAsia="Arial" w:cstheme="minorHAnsi"/>
              </w:rPr>
            </w:pPr>
            <w:r w:rsidRPr="00E44627">
              <w:rPr>
                <w:rFonts w:cstheme="minorHAnsi"/>
              </w:rPr>
              <w:t xml:space="preserve">Failure to confirm all workers engaged in demolition related work are qualified to perform the work and have documented safety training associated with the demolition operation. </w:t>
            </w:r>
          </w:p>
        </w:tc>
        <w:tc>
          <w:tcPr>
            <w:tcW w:w="6624" w:type="dxa"/>
            <w:tcBorders>
              <w:top w:val="single" w:sz="8" w:space="0" w:color="6E27C5"/>
              <w:left w:val="single" w:sz="8" w:space="0" w:color="6E27C5"/>
              <w:bottom w:val="single" w:sz="8" w:space="0" w:color="6E27C5"/>
              <w:right w:val="nil"/>
            </w:tcBorders>
            <w:shd w:val="clear" w:color="auto" w:fill="FFFFFF"/>
          </w:tcPr>
          <w:p w14:paraId="25C74C04"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EE91C2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2E29BF"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04876F" w14:textId="77777777" w:rsidR="003F7A16" w:rsidRPr="00E44627" w:rsidRDefault="003F7A16" w:rsidP="001C139C">
            <w:pPr>
              <w:rPr>
                <w:rFonts w:eastAsia="Arial" w:cstheme="minorHAnsi"/>
              </w:rPr>
            </w:pPr>
            <w:r w:rsidRPr="00E44627">
              <w:rPr>
                <w:rFonts w:eastAsia="Arial" w:cstheme="minorHAnsi"/>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CCA1AF" w14:textId="77777777" w:rsidR="003F7A16" w:rsidRPr="00E44627" w:rsidRDefault="003F7A16" w:rsidP="001C139C">
            <w:pPr>
              <w:rPr>
                <w:rFonts w:eastAsia="Arial" w:cstheme="minorHAnsi"/>
              </w:rPr>
            </w:pPr>
            <w:r w:rsidRPr="00E44627">
              <w:rPr>
                <w:rFonts w:cstheme="minorHAnsi"/>
              </w:rPr>
              <w:t>Failure to identify and mark out with paint, structural support members that should be removed.</w:t>
            </w:r>
          </w:p>
        </w:tc>
        <w:tc>
          <w:tcPr>
            <w:tcW w:w="6624" w:type="dxa"/>
            <w:tcBorders>
              <w:top w:val="single" w:sz="8" w:space="0" w:color="6E27C5"/>
              <w:left w:val="single" w:sz="8" w:space="0" w:color="6E27C5"/>
              <w:bottom w:val="single" w:sz="8" w:space="0" w:color="6E27C5"/>
              <w:right w:val="nil"/>
            </w:tcBorders>
            <w:shd w:val="clear" w:color="auto" w:fill="FFFFFF"/>
          </w:tcPr>
          <w:p w14:paraId="3A63BA2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E63A27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FE99732"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5A5E9C" w14:textId="77777777" w:rsidR="003F7A16" w:rsidRPr="00E44627" w:rsidRDefault="003F7A16" w:rsidP="001C139C">
            <w:pPr>
              <w:rPr>
                <w:rFonts w:eastAsia="Arial" w:cstheme="minorHAnsi"/>
              </w:rPr>
            </w:pPr>
            <w:r w:rsidRPr="00E44627">
              <w:rPr>
                <w:rFonts w:eastAsia="Arial" w:cstheme="minorHAnsi"/>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8EC73D7" w14:textId="77777777" w:rsidR="003F7A16" w:rsidRPr="00E44627" w:rsidRDefault="003F7A16" w:rsidP="001C139C">
            <w:pPr>
              <w:rPr>
                <w:rFonts w:eastAsia="Arial" w:cstheme="minorHAnsi"/>
              </w:rPr>
            </w:pPr>
            <w:r w:rsidRPr="00E44627">
              <w:rPr>
                <w:rFonts w:cstheme="minorHAnsi"/>
              </w:rPr>
              <w:t>Failure to conduct safety assessment of operations including health related exposures to identify worker exposure to airborne concentration of hazardous material and ensure required respiratory protection program and procedures are in place.</w:t>
            </w:r>
          </w:p>
        </w:tc>
        <w:tc>
          <w:tcPr>
            <w:tcW w:w="6624" w:type="dxa"/>
            <w:tcBorders>
              <w:top w:val="single" w:sz="8" w:space="0" w:color="6E27C5"/>
              <w:left w:val="single" w:sz="8" w:space="0" w:color="6E27C5"/>
              <w:bottom w:val="single" w:sz="8" w:space="0" w:color="6E27C5"/>
              <w:right w:val="nil"/>
            </w:tcBorders>
            <w:shd w:val="clear" w:color="auto" w:fill="FFFFFF"/>
          </w:tcPr>
          <w:p w14:paraId="2224F1F9"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5CE3CE5F"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F5C943C"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AF95F1" w14:textId="77777777" w:rsidR="003F7A16" w:rsidRPr="00E44627" w:rsidRDefault="003F7A16" w:rsidP="001C139C">
            <w:pPr>
              <w:rPr>
                <w:rFonts w:eastAsia="Arial" w:cstheme="minorHAnsi"/>
              </w:rPr>
            </w:pPr>
            <w:r w:rsidRPr="00E44627">
              <w:rPr>
                <w:rFonts w:eastAsia="Arial" w:cstheme="minorHAnsi"/>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1817B7" w14:textId="77777777" w:rsidR="003F7A16" w:rsidRPr="00E44627" w:rsidRDefault="003F7A16" w:rsidP="001C139C">
            <w:pPr>
              <w:rPr>
                <w:rFonts w:eastAsia="Arial" w:cstheme="minorHAnsi"/>
              </w:rPr>
            </w:pPr>
            <w:r w:rsidRPr="00E44627">
              <w:rPr>
                <w:rFonts w:cstheme="minorHAnsi"/>
              </w:rPr>
              <w:t>Failure to provide workers with required proper PPE to safely perform the work at hand.</w:t>
            </w:r>
          </w:p>
        </w:tc>
        <w:tc>
          <w:tcPr>
            <w:tcW w:w="6624" w:type="dxa"/>
            <w:tcBorders>
              <w:top w:val="single" w:sz="8" w:space="0" w:color="6E27C5"/>
              <w:left w:val="single" w:sz="8" w:space="0" w:color="6E27C5"/>
              <w:bottom w:val="single" w:sz="8" w:space="0" w:color="6E27C5"/>
              <w:right w:val="nil"/>
            </w:tcBorders>
            <w:shd w:val="clear" w:color="auto" w:fill="FFFFFF"/>
          </w:tcPr>
          <w:p w14:paraId="6B52A729"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1E3F54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7103BB"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A8E204" w14:textId="77777777" w:rsidR="003F7A16" w:rsidRPr="00E44627" w:rsidRDefault="003F7A16" w:rsidP="001C139C">
            <w:pPr>
              <w:rPr>
                <w:rFonts w:eastAsia="Arial" w:cstheme="minorHAnsi"/>
              </w:rPr>
            </w:pPr>
            <w:r w:rsidRPr="00E44627">
              <w:rPr>
                <w:rFonts w:eastAsia="Arial" w:cstheme="minorHAnsi"/>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F39F6E" w14:textId="77777777" w:rsidR="003F7A16" w:rsidRPr="00E44627" w:rsidRDefault="003F7A16" w:rsidP="001C139C">
            <w:pPr>
              <w:rPr>
                <w:rFonts w:eastAsia="Arial" w:cstheme="minorHAnsi"/>
              </w:rPr>
            </w:pPr>
            <w:r w:rsidRPr="00E44627">
              <w:rPr>
                <w:rFonts w:cstheme="minorHAnsi"/>
              </w:rPr>
              <w:t>Failure to coordinate work daily with crews and establish Controlled Access Zones where necessary to prevent unauthorized entry to work areas.</w:t>
            </w:r>
          </w:p>
        </w:tc>
        <w:tc>
          <w:tcPr>
            <w:tcW w:w="6624" w:type="dxa"/>
            <w:tcBorders>
              <w:top w:val="single" w:sz="8" w:space="0" w:color="6E27C5"/>
              <w:left w:val="single" w:sz="8" w:space="0" w:color="6E27C5"/>
              <w:bottom w:val="single" w:sz="8" w:space="0" w:color="6E27C5"/>
              <w:right w:val="nil"/>
            </w:tcBorders>
            <w:shd w:val="clear" w:color="auto" w:fill="FFFFFF"/>
          </w:tcPr>
          <w:p w14:paraId="6E37E89E"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6C3888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1466735"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F24D2C" w14:textId="77777777" w:rsidR="003F7A16" w:rsidRPr="00E44627" w:rsidRDefault="003F7A16" w:rsidP="001C139C">
            <w:pPr>
              <w:rPr>
                <w:rFonts w:eastAsia="Arial" w:cstheme="minorHAnsi"/>
              </w:rPr>
            </w:pPr>
            <w:r w:rsidRPr="00E44627">
              <w:rPr>
                <w:rFonts w:eastAsia="Arial" w:cstheme="minorHAnsi"/>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87608F" w14:textId="77777777" w:rsidR="003F7A16" w:rsidRPr="00E44627" w:rsidRDefault="003F7A16" w:rsidP="001C139C">
            <w:pPr>
              <w:rPr>
                <w:rFonts w:eastAsia="Arial" w:cstheme="minorHAnsi"/>
              </w:rPr>
            </w:pPr>
            <w:r w:rsidRPr="00E44627">
              <w:rPr>
                <w:rFonts w:cstheme="minorHAnsi"/>
              </w:rPr>
              <w:t>Fall exposures associated with working at elevated locations without utilization of approved Personal Fall Arrest Systems.</w:t>
            </w:r>
          </w:p>
        </w:tc>
        <w:tc>
          <w:tcPr>
            <w:tcW w:w="6624" w:type="dxa"/>
            <w:tcBorders>
              <w:top w:val="single" w:sz="8" w:space="0" w:color="6E27C5"/>
              <w:left w:val="single" w:sz="8" w:space="0" w:color="6E27C5"/>
              <w:bottom w:val="single" w:sz="8" w:space="0" w:color="6E27C5"/>
              <w:right w:val="nil"/>
            </w:tcBorders>
            <w:shd w:val="clear" w:color="auto" w:fill="FFFFFF"/>
          </w:tcPr>
          <w:p w14:paraId="1A90240B"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E1F833F"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6593DF1"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AA2869" w14:textId="77777777" w:rsidR="003F7A16" w:rsidRPr="00E44627" w:rsidRDefault="003F7A16" w:rsidP="001C139C">
            <w:pPr>
              <w:rPr>
                <w:rFonts w:eastAsia="Arial" w:cstheme="minorHAnsi"/>
              </w:rPr>
            </w:pPr>
            <w:r w:rsidRPr="00E44627">
              <w:rPr>
                <w:rFonts w:eastAsia="Arial" w:cstheme="minorHAnsi"/>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2DD0029" w14:textId="77777777" w:rsidR="003F7A16" w:rsidRPr="00E44627" w:rsidRDefault="003F7A16" w:rsidP="001C139C">
            <w:pPr>
              <w:rPr>
                <w:rFonts w:eastAsia="Arial" w:cstheme="minorHAnsi"/>
              </w:rPr>
            </w:pPr>
            <w:r w:rsidRPr="00E44627">
              <w:rPr>
                <w:rFonts w:cstheme="minorHAnsi"/>
              </w:rPr>
              <w:t>Failure to identify and address procedures to prevent workers from being struck by overhead falling objects.</w:t>
            </w:r>
          </w:p>
        </w:tc>
        <w:tc>
          <w:tcPr>
            <w:tcW w:w="6624" w:type="dxa"/>
            <w:tcBorders>
              <w:top w:val="single" w:sz="8" w:space="0" w:color="6E27C5"/>
              <w:left w:val="single" w:sz="8" w:space="0" w:color="6E27C5"/>
              <w:bottom w:val="single" w:sz="8" w:space="0" w:color="6E27C5"/>
              <w:right w:val="nil"/>
            </w:tcBorders>
            <w:shd w:val="clear" w:color="auto" w:fill="FFFFFF"/>
          </w:tcPr>
          <w:p w14:paraId="035C11B2"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108E3017"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FB00D3"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5B58B9" w14:textId="77777777" w:rsidR="003F7A16" w:rsidRPr="00E44627" w:rsidRDefault="003F7A16" w:rsidP="001C139C">
            <w:pPr>
              <w:rPr>
                <w:rFonts w:eastAsia="Arial" w:cstheme="minorHAnsi"/>
              </w:rPr>
            </w:pPr>
            <w:r w:rsidRPr="00E44627">
              <w:rPr>
                <w:rFonts w:eastAsia="Arial" w:cstheme="minorHAnsi"/>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678248" w14:textId="77777777" w:rsidR="003F7A16" w:rsidRPr="00E44627" w:rsidRDefault="003F7A16" w:rsidP="001C139C">
            <w:pPr>
              <w:rPr>
                <w:rFonts w:eastAsia="Arial" w:cstheme="minorHAnsi"/>
              </w:rPr>
            </w:pPr>
            <w:r w:rsidRPr="00E44627">
              <w:rPr>
                <w:rFonts w:cstheme="minorHAnsi"/>
              </w:rPr>
              <w:t>Exposure to fires resulting from hot work-related activities and failure to maintain sufficient fire watch during and at least one hour after burning operation has stopped.</w:t>
            </w:r>
          </w:p>
        </w:tc>
        <w:tc>
          <w:tcPr>
            <w:tcW w:w="6624" w:type="dxa"/>
            <w:tcBorders>
              <w:top w:val="single" w:sz="8" w:space="0" w:color="6E27C5"/>
              <w:left w:val="single" w:sz="8" w:space="0" w:color="6E27C5"/>
              <w:bottom w:val="single" w:sz="8" w:space="0" w:color="6E27C5"/>
              <w:right w:val="nil"/>
            </w:tcBorders>
            <w:shd w:val="clear" w:color="auto" w:fill="FFFFFF"/>
          </w:tcPr>
          <w:p w14:paraId="51FDCC29"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E2D4164"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9D7AB1D"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1CC3953" w14:textId="77777777" w:rsidR="003F7A16" w:rsidRPr="00E44627" w:rsidRDefault="003F7A16" w:rsidP="001C139C">
            <w:pPr>
              <w:rPr>
                <w:rFonts w:eastAsia="Arial" w:cstheme="minorHAnsi"/>
              </w:rPr>
            </w:pPr>
            <w:r w:rsidRPr="00E44627">
              <w:rPr>
                <w:rFonts w:eastAsia="Arial" w:cstheme="minorHAnsi"/>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BFEB10" w14:textId="77777777" w:rsidR="003F7A16" w:rsidRPr="00E44627" w:rsidRDefault="003F7A16" w:rsidP="001C139C">
            <w:pPr>
              <w:rPr>
                <w:rFonts w:eastAsia="Arial" w:cstheme="minorHAnsi"/>
              </w:rPr>
            </w:pPr>
            <w:r w:rsidRPr="00E44627">
              <w:rPr>
                <w:rFonts w:cstheme="minorHAnsi"/>
              </w:rPr>
              <w:t>Failure to conduct continuous air monitoring inside of buildings where mobile equipment is utilized to monitor potential exhaust and gas fume build up.</w:t>
            </w:r>
          </w:p>
        </w:tc>
        <w:tc>
          <w:tcPr>
            <w:tcW w:w="6624" w:type="dxa"/>
            <w:tcBorders>
              <w:top w:val="single" w:sz="8" w:space="0" w:color="6E27C5"/>
              <w:left w:val="single" w:sz="8" w:space="0" w:color="6E27C5"/>
              <w:bottom w:val="single" w:sz="8" w:space="0" w:color="6E27C5"/>
              <w:right w:val="nil"/>
            </w:tcBorders>
            <w:shd w:val="clear" w:color="auto" w:fill="FFFFFF"/>
          </w:tcPr>
          <w:p w14:paraId="07A98A5A"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605D369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932509F"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A4BE5EA" w14:textId="77777777" w:rsidR="003F7A16" w:rsidRPr="00E44627" w:rsidRDefault="003F7A16" w:rsidP="001C139C">
            <w:pPr>
              <w:rPr>
                <w:rFonts w:eastAsia="Arial" w:cstheme="minorHAnsi"/>
              </w:rPr>
            </w:pPr>
            <w:r w:rsidRPr="00E44627">
              <w:rPr>
                <w:rFonts w:eastAsia="Arial" w:cstheme="minorHAnsi"/>
              </w:rPr>
              <w:t>3K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CC0091D" w14:textId="77777777" w:rsidR="003F7A16" w:rsidRPr="00E44627" w:rsidRDefault="003F7A16" w:rsidP="001C139C">
            <w:pPr>
              <w:rPr>
                <w:rFonts w:eastAsia="Arial" w:cstheme="minorHAnsi"/>
              </w:rPr>
            </w:pPr>
            <w:r w:rsidRPr="00E44627">
              <w:rPr>
                <w:rFonts w:cstheme="minorHAnsi"/>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1E2A85D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5CC4D844"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03FC25"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AED079B"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249C25C"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2B249C5"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D597272"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A99068"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215A83E"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3E430CA"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43055D3"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5755E7F"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883D61"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A7946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BF4BE94"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7403670"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2C38823"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2B7190F"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5493615"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AC911B"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B478B9A"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6207A85F"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24A5D7D"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F155CA"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A74D48A"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F0A87C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D6ADAC9"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AD31E80" w14:textId="77777777" w:rsidR="003F7A16" w:rsidRPr="00E44627" w:rsidRDefault="003F7A16" w:rsidP="00806CA2">
            <w:pPr>
              <w:pStyle w:val="ListParagraph"/>
              <w:numPr>
                <w:ilvl w:val="0"/>
                <w:numId w:val="14"/>
              </w:numPr>
              <w:ind w:left="386"/>
              <w:rPr>
                <w:rFonts w:eastAsia="Arial" w:cstheme="minorHAnsi"/>
              </w:rPr>
            </w:pPr>
            <w:r w:rsidRPr="00E44627">
              <w:t>Loading and offloading demo material for transit offsite.</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45F41B" w14:textId="77777777" w:rsidR="003F7A16" w:rsidRPr="00E44627" w:rsidRDefault="003F7A16" w:rsidP="001C139C">
            <w:pPr>
              <w:rPr>
                <w:rFonts w:eastAsia="Arial" w:cstheme="minorHAnsi"/>
              </w:rPr>
            </w:pPr>
            <w:r w:rsidRPr="00E44627">
              <w:rPr>
                <w:rFonts w:eastAsia="Arial" w:cstheme="minorHAnsi"/>
              </w:rPr>
              <w:t>4A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6B2A752" w14:textId="77777777" w:rsidR="003F7A16" w:rsidRPr="00E44627" w:rsidRDefault="003F7A16" w:rsidP="001C139C">
            <w:pPr>
              <w:rPr>
                <w:rFonts w:eastAsia="Arial" w:cstheme="minorHAnsi"/>
              </w:rPr>
            </w:pPr>
            <w:r w:rsidRPr="00E44627">
              <w:rPr>
                <w:rFonts w:cstheme="minorHAnsi"/>
              </w:rPr>
              <w:t>Overloading trucks beyond rated capacity or payload.</w:t>
            </w:r>
          </w:p>
        </w:tc>
        <w:tc>
          <w:tcPr>
            <w:tcW w:w="6624" w:type="dxa"/>
            <w:tcBorders>
              <w:top w:val="single" w:sz="8" w:space="0" w:color="6E27C5"/>
              <w:left w:val="single" w:sz="8" w:space="0" w:color="6E27C5"/>
              <w:bottom w:val="single" w:sz="8" w:space="0" w:color="6E27C5"/>
              <w:right w:val="nil"/>
            </w:tcBorders>
            <w:shd w:val="clear" w:color="auto" w:fill="FFFFFF"/>
          </w:tcPr>
          <w:p w14:paraId="4EC9C3D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3F63EFBA"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581607"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951EF8D" w14:textId="77777777" w:rsidR="003F7A16" w:rsidRPr="00E44627" w:rsidRDefault="003F7A16" w:rsidP="001C139C">
            <w:pPr>
              <w:rPr>
                <w:rFonts w:eastAsia="Arial" w:cstheme="minorHAnsi"/>
              </w:rPr>
            </w:pPr>
            <w:r w:rsidRPr="00E44627">
              <w:rPr>
                <w:rFonts w:eastAsia="Arial" w:cstheme="minorHAnsi"/>
              </w:rPr>
              <w:t>4B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75FA201" w14:textId="77777777" w:rsidR="003F7A16" w:rsidRPr="00E44627" w:rsidRDefault="003F7A16" w:rsidP="001C139C">
            <w:pPr>
              <w:rPr>
                <w:rFonts w:eastAsia="Arial" w:cstheme="minorHAnsi"/>
              </w:rPr>
            </w:pPr>
            <w:r w:rsidRPr="00E44627">
              <w:rPr>
                <w:rFonts w:cstheme="minorHAnsi"/>
              </w:rPr>
              <w:t>Workers struck by rotating structure of equipment and/or struck by moving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1AD6D988"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43A83FD3"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7F08AAF"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2054CCA" w14:textId="77777777" w:rsidR="003F7A16" w:rsidRPr="00E44627" w:rsidRDefault="003F7A16" w:rsidP="001C139C">
            <w:pPr>
              <w:rPr>
                <w:rFonts w:eastAsia="Arial" w:cstheme="minorHAnsi"/>
              </w:rPr>
            </w:pPr>
            <w:r w:rsidRPr="00E44627">
              <w:rPr>
                <w:rFonts w:eastAsia="Arial" w:cstheme="minorHAnsi"/>
              </w:rPr>
              <w:t>4C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5FCCE9" w14:textId="77777777" w:rsidR="003F7A16" w:rsidRPr="00E44627" w:rsidRDefault="003F7A16" w:rsidP="001C139C">
            <w:pPr>
              <w:rPr>
                <w:rFonts w:eastAsia="Arial" w:cstheme="minorHAnsi"/>
              </w:rPr>
            </w:pPr>
            <w:r w:rsidRPr="00E44627">
              <w:rPr>
                <w:rFonts w:cstheme="minorHAnsi"/>
              </w:rPr>
              <w:t>Overexertion/ strain associated with handling of debris.</w:t>
            </w:r>
          </w:p>
        </w:tc>
        <w:tc>
          <w:tcPr>
            <w:tcW w:w="6624" w:type="dxa"/>
            <w:tcBorders>
              <w:top w:val="single" w:sz="8" w:space="0" w:color="6E27C5"/>
              <w:left w:val="single" w:sz="8" w:space="0" w:color="6E27C5"/>
              <w:bottom w:val="single" w:sz="8" w:space="0" w:color="6E27C5"/>
              <w:right w:val="nil"/>
            </w:tcBorders>
            <w:shd w:val="clear" w:color="auto" w:fill="FFFFFF"/>
          </w:tcPr>
          <w:p w14:paraId="7644ACDB"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5BC9C805"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8A56A07"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CE1695B" w14:textId="77777777" w:rsidR="003F7A16" w:rsidRPr="00E44627" w:rsidRDefault="003F7A16" w:rsidP="001C139C">
            <w:pPr>
              <w:rPr>
                <w:rFonts w:eastAsia="Arial" w:cstheme="minorHAnsi"/>
              </w:rPr>
            </w:pPr>
            <w:r w:rsidRPr="00E44627">
              <w:rPr>
                <w:rFonts w:eastAsia="Arial" w:cstheme="minorHAnsi"/>
              </w:rPr>
              <w:t>4D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E93A798" w14:textId="77777777" w:rsidR="003F7A16" w:rsidRPr="00E44627" w:rsidRDefault="003F7A16" w:rsidP="001C139C">
            <w:pPr>
              <w:rPr>
                <w:rFonts w:eastAsia="Arial" w:cstheme="minorHAnsi"/>
              </w:rPr>
            </w:pPr>
            <w:r w:rsidRPr="00E44627">
              <w:rPr>
                <w:rFonts w:cstheme="minorHAnsi"/>
              </w:rPr>
              <w:t xml:space="preserve">Struck by falling object from heavy equipment loading trucks. </w:t>
            </w:r>
          </w:p>
        </w:tc>
        <w:tc>
          <w:tcPr>
            <w:tcW w:w="6624" w:type="dxa"/>
            <w:tcBorders>
              <w:top w:val="single" w:sz="8" w:space="0" w:color="6E27C5"/>
              <w:left w:val="single" w:sz="8" w:space="0" w:color="6E27C5"/>
              <w:bottom w:val="single" w:sz="8" w:space="0" w:color="6E27C5"/>
              <w:right w:val="nil"/>
            </w:tcBorders>
            <w:shd w:val="clear" w:color="auto" w:fill="FFFFFF"/>
          </w:tcPr>
          <w:p w14:paraId="21913C7A"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7BE8595"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0B4E64"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CB45B8" w14:textId="77777777" w:rsidR="003F7A16" w:rsidRPr="00E44627" w:rsidRDefault="003F7A16" w:rsidP="001C139C">
            <w:pPr>
              <w:rPr>
                <w:rFonts w:eastAsia="Arial" w:cstheme="minorHAnsi"/>
              </w:rPr>
            </w:pPr>
            <w:r w:rsidRPr="00E44627">
              <w:rPr>
                <w:rFonts w:eastAsia="Arial" w:cstheme="minorHAnsi"/>
              </w:rPr>
              <w:t>4E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3E7332" w14:textId="77777777" w:rsidR="003F7A16" w:rsidRPr="00E44627" w:rsidRDefault="003F7A16" w:rsidP="001C139C">
            <w:pPr>
              <w:rPr>
                <w:rFonts w:eastAsia="Arial" w:cstheme="minorHAnsi"/>
              </w:rPr>
            </w:pPr>
            <w:r w:rsidRPr="00E44627">
              <w:rPr>
                <w:rFonts w:cstheme="minorHAnsi"/>
              </w:rPr>
              <w:t xml:space="preserve">Failure to implement MPT procedures guiding trucks entering and exiting site. </w:t>
            </w:r>
          </w:p>
        </w:tc>
        <w:tc>
          <w:tcPr>
            <w:tcW w:w="6624" w:type="dxa"/>
            <w:tcBorders>
              <w:top w:val="single" w:sz="8" w:space="0" w:color="6E27C5"/>
              <w:left w:val="single" w:sz="8" w:space="0" w:color="6E27C5"/>
              <w:bottom w:val="single" w:sz="8" w:space="0" w:color="6E27C5"/>
              <w:right w:val="nil"/>
            </w:tcBorders>
            <w:shd w:val="clear" w:color="auto" w:fill="FFFFFF"/>
          </w:tcPr>
          <w:p w14:paraId="52D6065A"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75C6EC86"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178BA1"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548BEA" w14:textId="77777777" w:rsidR="003F7A16" w:rsidRPr="00E44627" w:rsidRDefault="003F7A16" w:rsidP="001C139C">
            <w:pPr>
              <w:rPr>
                <w:rFonts w:eastAsia="Arial" w:cstheme="minorHAnsi"/>
              </w:rPr>
            </w:pPr>
            <w:r w:rsidRPr="00E44627">
              <w:rPr>
                <w:rFonts w:eastAsia="Arial" w:cstheme="minorHAnsi"/>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B883D1D" w14:textId="77777777" w:rsidR="003F7A16" w:rsidRPr="00E44627" w:rsidRDefault="003F7A16" w:rsidP="001C139C">
            <w:pPr>
              <w:rPr>
                <w:rFonts w:cstheme="minorHAnsi"/>
              </w:rPr>
            </w:pPr>
            <w:r w:rsidRPr="00E44627">
              <w:rPr>
                <w:rFonts w:cstheme="minorHAnsi"/>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nil"/>
            </w:tcBorders>
            <w:shd w:val="clear" w:color="auto" w:fill="FFFFFF"/>
          </w:tcPr>
          <w:p w14:paraId="149D68B7"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84F4A5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B6CCBC9"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7D2C8A4"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C6827B2"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2C7DBFD"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21534B3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4E46FE8"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AA5F1DF"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3CC2A4"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503E41F"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4C418B0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37A0BB3"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1F8FC5"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1DB45D1"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412472F"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09DF12AC"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9803550"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89EB66"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185769"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4DE2930"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r w:rsidR="00E44627" w:rsidRPr="00E44627" w14:paraId="6D122F87" w14:textId="77777777" w:rsidTr="00E14CD4">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DDC0A41" w14:textId="77777777" w:rsidR="003F7A16" w:rsidRPr="00E44627" w:rsidRDefault="003F7A16" w:rsidP="001C139C">
            <w:pPr>
              <w:rPr>
                <w:rFonts w:eastAsia="Arial" w:cstheme="minorHAnsi"/>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823B2E"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2505D6" w14:textId="77777777" w:rsidR="003F7A16" w:rsidRPr="00E44627" w:rsidRDefault="003F7A16" w:rsidP="001C139C">
            <w:pPr>
              <w:rPr>
                <w:rFonts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F5DD071" w14:textId="77777777" w:rsidR="003F7A16" w:rsidRPr="00E44627" w:rsidRDefault="003F7A16" w:rsidP="001C139C">
            <w:pPr>
              <w:rPr>
                <w:rFonts w:eastAsia="Arial" w:cstheme="minorHAnsi"/>
              </w:rPr>
            </w:pPr>
            <w:r w:rsidRPr="00E44627">
              <w:rPr>
                <w:rFonts w:eastAsia="Arial" w:cstheme="minorHAnsi"/>
              </w:rPr>
              <w:fldChar w:fldCharType="begin">
                <w:ffData>
                  <w:name w:val="Text148"/>
                  <w:enabled/>
                  <w:calcOnExit w:val="0"/>
                  <w:textInput/>
                </w:ffData>
              </w:fldChar>
            </w:r>
            <w:r w:rsidRPr="00E44627">
              <w:rPr>
                <w:rFonts w:eastAsia="Arial" w:cstheme="minorHAnsi"/>
              </w:rPr>
              <w:instrText xml:space="preserve"> FORMTEXT </w:instrText>
            </w:r>
            <w:r w:rsidRPr="00E44627">
              <w:rPr>
                <w:rFonts w:eastAsia="Arial" w:cstheme="minorHAnsi"/>
              </w:rPr>
            </w:r>
            <w:r w:rsidRPr="00E44627">
              <w:rPr>
                <w:rFonts w:eastAsia="Arial" w:cstheme="minorHAnsi"/>
              </w:rPr>
              <w:fldChar w:fldCharType="separate"/>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t> </w:t>
            </w:r>
            <w:r w:rsidRPr="00E44627">
              <w:rPr>
                <w:rFonts w:eastAsia="Arial" w:cstheme="minorHAnsi"/>
              </w:rPr>
              <w:fldChar w:fldCharType="end"/>
            </w:r>
          </w:p>
        </w:tc>
      </w:tr>
    </w:tbl>
    <w:p w14:paraId="17892F60" w14:textId="77777777" w:rsidR="003F7A16" w:rsidRPr="00E44627" w:rsidRDefault="003F7A16" w:rsidP="001C139C"/>
    <w:sectPr w:rsidR="003F7A16" w:rsidRPr="00E44627"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458D" w14:textId="77777777" w:rsidR="00C25CF2" w:rsidRDefault="00C25CF2" w:rsidP="004C0067">
      <w:r>
        <w:separator/>
      </w:r>
    </w:p>
  </w:endnote>
  <w:endnote w:type="continuationSeparator" w:id="0">
    <w:p w14:paraId="33708F67" w14:textId="77777777" w:rsidR="00C25CF2" w:rsidRDefault="00C25CF2"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ECA" w14:textId="77777777" w:rsidR="0052445F" w:rsidRDefault="0052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4A5E" w14:textId="77777777" w:rsidR="00C25CF2" w:rsidRDefault="00C25CF2" w:rsidP="004C0067">
      <w:r>
        <w:separator/>
      </w:r>
    </w:p>
  </w:footnote>
  <w:footnote w:type="continuationSeparator" w:id="0">
    <w:p w14:paraId="485F9837" w14:textId="77777777" w:rsidR="00C25CF2" w:rsidRDefault="00C25CF2"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F63" w14:textId="77777777" w:rsidR="0052445F" w:rsidRDefault="00524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473" w14:textId="77777777" w:rsidR="0052445F" w:rsidRDefault="00524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DA4701"/>
    <w:multiLevelType w:val="hybridMultilevel"/>
    <w:tmpl w:val="18086BD4"/>
    <w:lvl w:ilvl="0" w:tplc="A9384A50">
      <w:start w:val="1"/>
      <w:numFmt w:val="decimal"/>
      <w:lvlText w:val="%1."/>
      <w:lvlJc w:val="left"/>
      <w:pPr>
        <w:ind w:left="72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13" w15:restartNumberingAfterBreak="0">
    <w:nsid w:val="7CE07F67"/>
    <w:multiLevelType w:val="hybridMultilevel"/>
    <w:tmpl w:val="20167654"/>
    <w:lvl w:ilvl="0" w:tplc="A9384A50">
      <w:start w:val="1"/>
      <w:numFmt w:val="decimal"/>
      <w:lvlText w:val="%1."/>
      <w:lvlJc w:val="left"/>
      <w:pPr>
        <w:ind w:left="72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53LPHqNymSYu6k8DO1dglTWCiffeMu3FNBbOsPNLwMYYnhJJrg3YdpCP/AtkNsliyTgTVVEwERKGOv6iIHbACw==" w:salt="vLb+BLzWf9sLMA7tI+IOT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35C20"/>
    <w:rsid w:val="00044E7A"/>
    <w:rsid w:val="00072BAF"/>
    <w:rsid w:val="00083646"/>
    <w:rsid w:val="0009614E"/>
    <w:rsid w:val="000C1408"/>
    <w:rsid w:val="000C3DB2"/>
    <w:rsid w:val="000E40E8"/>
    <w:rsid w:val="000F4F5A"/>
    <w:rsid w:val="001056B6"/>
    <w:rsid w:val="00107E04"/>
    <w:rsid w:val="00132775"/>
    <w:rsid w:val="0013702F"/>
    <w:rsid w:val="001409A5"/>
    <w:rsid w:val="00140DB0"/>
    <w:rsid w:val="0015684E"/>
    <w:rsid w:val="00166D49"/>
    <w:rsid w:val="00172610"/>
    <w:rsid w:val="00181F61"/>
    <w:rsid w:val="001C139C"/>
    <w:rsid w:val="00203902"/>
    <w:rsid w:val="002167E4"/>
    <w:rsid w:val="002242CF"/>
    <w:rsid w:val="00280D9C"/>
    <w:rsid w:val="002C6D50"/>
    <w:rsid w:val="002D2713"/>
    <w:rsid w:val="002F036A"/>
    <w:rsid w:val="00306D41"/>
    <w:rsid w:val="0031189F"/>
    <w:rsid w:val="00323E46"/>
    <w:rsid w:val="003445EC"/>
    <w:rsid w:val="003C224F"/>
    <w:rsid w:val="003F088E"/>
    <w:rsid w:val="003F19B9"/>
    <w:rsid w:val="003F7A16"/>
    <w:rsid w:val="0041730A"/>
    <w:rsid w:val="00426D09"/>
    <w:rsid w:val="0044022A"/>
    <w:rsid w:val="0047064C"/>
    <w:rsid w:val="004B2108"/>
    <w:rsid w:val="004B3F95"/>
    <w:rsid w:val="004C0067"/>
    <w:rsid w:val="0052445F"/>
    <w:rsid w:val="0053274B"/>
    <w:rsid w:val="005C29E0"/>
    <w:rsid w:val="005D5224"/>
    <w:rsid w:val="005E1428"/>
    <w:rsid w:val="005E76DB"/>
    <w:rsid w:val="0062027F"/>
    <w:rsid w:val="00640181"/>
    <w:rsid w:val="006A252F"/>
    <w:rsid w:val="00711B96"/>
    <w:rsid w:val="007138EE"/>
    <w:rsid w:val="00724E60"/>
    <w:rsid w:val="00734801"/>
    <w:rsid w:val="00752F4E"/>
    <w:rsid w:val="00754C14"/>
    <w:rsid w:val="007D672E"/>
    <w:rsid w:val="007E17D2"/>
    <w:rsid w:val="007E7C8C"/>
    <w:rsid w:val="007F4DC3"/>
    <w:rsid w:val="00806CA2"/>
    <w:rsid w:val="00832CE7"/>
    <w:rsid w:val="00860FF6"/>
    <w:rsid w:val="00871033"/>
    <w:rsid w:val="008847CE"/>
    <w:rsid w:val="0089298C"/>
    <w:rsid w:val="0089489D"/>
    <w:rsid w:val="008C77BA"/>
    <w:rsid w:val="008D5E33"/>
    <w:rsid w:val="008F53E7"/>
    <w:rsid w:val="00920DF7"/>
    <w:rsid w:val="0092475F"/>
    <w:rsid w:val="00927255"/>
    <w:rsid w:val="00927AF5"/>
    <w:rsid w:val="00930DB3"/>
    <w:rsid w:val="00972236"/>
    <w:rsid w:val="00973537"/>
    <w:rsid w:val="00984F46"/>
    <w:rsid w:val="00987767"/>
    <w:rsid w:val="00A155EF"/>
    <w:rsid w:val="00A46BE2"/>
    <w:rsid w:val="00A608D1"/>
    <w:rsid w:val="00A85FD3"/>
    <w:rsid w:val="00A91007"/>
    <w:rsid w:val="00AC0FC3"/>
    <w:rsid w:val="00B3275B"/>
    <w:rsid w:val="00B75D87"/>
    <w:rsid w:val="00BE621A"/>
    <w:rsid w:val="00BF0B98"/>
    <w:rsid w:val="00C03CBB"/>
    <w:rsid w:val="00C14573"/>
    <w:rsid w:val="00C157B1"/>
    <w:rsid w:val="00C25CF2"/>
    <w:rsid w:val="00C34A26"/>
    <w:rsid w:val="00C408C2"/>
    <w:rsid w:val="00C640A3"/>
    <w:rsid w:val="00C64686"/>
    <w:rsid w:val="00C84195"/>
    <w:rsid w:val="00CA7323"/>
    <w:rsid w:val="00CD1110"/>
    <w:rsid w:val="00D02377"/>
    <w:rsid w:val="00D05E53"/>
    <w:rsid w:val="00D07DF8"/>
    <w:rsid w:val="00D3715E"/>
    <w:rsid w:val="00DA70DE"/>
    <w:rsid w:val="00DB3996"/>
    <w:rsid w:val="00DF29D4"/>
    <w:rsid w:val="00E23C7A"/>
    <w:rsid w:val="00E44627"/>
    <w:rsid w:val="00E571CB"/>
    <w:rsid w:val="00EC13BC"/>
    <w:rsid w:val="00F01F95"/>
    <w:rsid w:val="00F25EBC"/>
    <w:rsid w:val="00F53D49"/>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iPriority w:val="99"/>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iPriority w:val="99"/>
    <w:semiHidden/>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iPriority w:val="99"/>
    <w:semiHidden/>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10</cp:revision>
  <cp:lastPrinted>2016-01-28T21:56:00Z</cp:lastPrinted>
  <dcterms:created xsi:type="dcterms:W3CDTF">2023-03-01T20:21:00Z</dcterms:created>
  <dcterms:modified xsi:type="dcterms:W3CDTF">2023-03-16T16:40:00Z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